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7505A6" w:rsidRPr="00D100F6" w14:paraId="19A92363" w14:textId="77777777" w:rsidTr="00EC5C73">
        <w:trPr>
          <w:trHeight w:val="1348"/>
        </w:trPr>
        <w:tc>
          <w:tcPr>
            <w:tcW w:w="3936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20"/>
            </w:tblGrid>
            <w:tr w:rsidR="006836A8" w14:paraId="7FB78EB2" w14:textId="77777777" w:rsidTr="006836A8">
              <w:tc>
                <w:tcPr>
                  <w:tcW w:w="3720" w:type="dxa"/>
                  <w:shd w:val="clear" w:color="auto" w:fill="auto"/>
                </w:tcPr>
                <w:p w14:paraId="75029914" w14:textId="77777777" w:rsidR="006836A8" w:rsidRPr="006836A8" w:rsidRDefault="006836A8" w:rsidP="00EC5C73">
                  <w:pPr>
                    <w:spacing w:line="288" w:lineRule="auto"/>
                    <w:ind w:right="459"/>
                    <w:jc w:val="center"/>
                    <w:rPr>
                      <w:bCs/>
                      <w:color w:val="0C0000"/>
                      <w:sz w:val="24"/>
                    </w:rPr>
                  </w:pPr>
                  <w:r>
                    <w:rPr>
                      <w:bCs/>
                      <w:color w:val="0C0000"/>
                      <w:sz w:val="24"/>
                    </w:rPr>
                    <w:t xml:space="preserve">№ </w:t>
                  </w:r>
                  <w:proofErr w:type="spellStart"/>
                  <w:r>
                    <w:rPr>
                      <w:bCs/>
                      <w:color w:val="0C0000"/>
                      <w:sz w:val="24"/>
                    </w:rPr>
                    <w:t>исх</w:t>
                  </w:r>
                  <w:proofErr w:type="spellEnd"/>
                  <w:r>
                    <w:rPr>
                      <w:bCs/>
                      <w:color w:val="0C0000"/>
                      <w:sz w:val="24"/>
                    </w:rPr>
                    <w:t>: 19   от: 15.01.2021</w:t>
                  </w:r>
                </w:p>
              </w:tc>
            </w:tr>
          </w:tbl>
          <w:p w14:paraId="3FEA3B60" w14:textId="77777777" w:rsidR="007505A6" w:rsidRDefault="007505A6" w:rsidP="00EC5C73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lang w:val="kk-KZ"/>
              </w:rPr>
            </w:pPr>
            <w:r w:rsidRPr="00B12C86">
              <w:rPr>
                <w:b/>
                <w:bCs/>
                <w:color w:val="3399FF"/>
              </w:rPr>
              <w:t xml:space="preserve">ҚАЗАҚСТАН РЕСПУБЛИКАСЫ </w:t>
            </w:r>
            <w:r>
              <w:rPr>
                <w:b/>
                <w:bCs/>
                <w:color w:val="3399FF"/>
                <w:lang w:val="kk-KZ"/>
              </w:rPr>
              <w:t>БІЛІМ ЖӘНЕ ҒЫЛЫМ</w:t>
            </w:r>
          </w:p>
          <w:p w14:paraId="17F49D55" w14:textId="77777777" w:rsidR="007505A6" w:rsidRPr="00A87887" w:rsidRDefault="007505A6" w:rsidP="00EC5C73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</w:rPr>
            </w:pPr>
            <w:r>
              <w:rPr>
                <w:b/>
                <w:bCs/>
                <w:color w:val="3399FF"/>
                <w:lang w:val="kk-KZ"/>
              </w:rPr>
              <w:t>МИНИСТРЛІГІ</w:t>
            </w:r>
          </w:p>
        </w:tc>
        <w:tc>
          <w:tcPr>
            <w:tcW w:w="2126" w:type="dxa"/>
            <w:shd w:val="clear" w:color="auto" w:fill="auto"/>
          </w:tcPr>
          <w:p w14:paraId="1E4475FC" w14:textId="77777777" w:rsidR="007505A6" w:rsidRPr="00C723BA" w:rsidRDefault="007505A6" w:rsidP="00EC5C7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B3C4602" wp14:editId="0256A98D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14:paraId="436F0F8D" w14:textId="77777777" w:rsidR="007505A6" w:rsidRDefault="007505A6" w:rsidP="00EC5C73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B12C86">
              <w:rPr>
                <w:b/>
                <w:bCs/>
                <w:color w:val="3399FF"/>
                <w:lang w:val="kk-KZ"/>
              </w:rPr>
              <w:t xml:space="preserve">МИНИСТЕРСТВО </w:t>
            </w:r>
          </w:p>
          <w:p w14:paraId="16B4673F" w14:textId="77777777" w:rsidR="007505A6" w:rsidRDefault="007505A6" w:rsidP="00EC5C73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 xml:space="preserve">ОБРАЗОВАНИЯ И НАУКИ </w:t>
            </w:r>
          </w:p>
          <w:p w14:paraId="21E99941" w14:textId="77777777" w:rsidR="007505A6" w:rsidRPr="00D100F6" w:rsidRDefault="007505A6" w:rsidP="00EC5C73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РЕСПУБЛИКИ КАЗАХСТАН</w:t>
            </w:r>
          </w:p>
        </w:tc>
      </w:tr>
      <w:tr w:rsidR="007505A6" w:rsidRPr="00D100F6" w14:paraId="7CEBCCE2" w14:textId="77777777" w:rsidTr="00EC5C73">
        <w:trPr>
          <w:trHeight w:val="591"/>
        </w:trPr>
        <w:tc>
          <w:tcPr>
            <w:tcW w:w="3936" w:type="dxa"/>
            <w:shd w:val="clear" w:color="auto" w:fill="auto"/>
          </w:tcPr>
          <w:p w14:paraId="08BF5F77" w14:textId="77777777" w:rsidR="007505A6" w:rsidRDefault="007505A6" w:rsidP="00EC5C73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14:paraId="30BE0B2F" w14:textId="77777777" w:rsidR="007505A6" w:rsidRPr="00642211" w:rsidRDefault="007505A6" w:rsidP="00EC5C73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87566C">
              <w:rPr>
                <w:b/>
                <w:bCs/>
                <w:color w:val="3399FF"/>
                <w:sz w:val="22"/>
                <w:szCs w:val="22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14:paraId="05BFD156" w14:textId="77777777" w:rsidR="007505A6" w:rsidRDefault="007505A6" w:rsidP="00EC5C7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14:paraId="2ACE79C1" w14:textId="77777777" w:rsidR="007505A6" w:rsidRDefault="007505A6" w:rsidP="00EC5C73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14:paraId="4E21ACB7" w14:textId="77777777" w:rsidR="007505A6" w:rsidRDefault="007505A6" w:rsidP="00EC5C73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87566C">
              <w:rPr>
                <w:b/>
                <w:bCs/>
                <w:color w:val="3399FF"/>
                <w:sz w:val="22"/>
                <w:szCs w:val="22"/>
              </w:rPr>
              <w:t>ПРИКАЗ</w:t>
            </w:r>
          </w:p>
        </w:tc>
      </w:tr>
    </w:tbl>
    <w:p w14:paraId="7D1FE339" w14:textId="77777777" w:rsidR="007505A6" w:rsidRDefault="007505A6" w:rsidP="007505A6">
      <w:pPr>
        <w:pStyle w:val="a5"/>
        <w:rPr>
          <w:color w:val="3A7298"/>
          <w:sz w:val="22"/>
          <w:szCs w:val="22"/>
          <w:lang w:val="kk-KZ"/>
        </w:rPr>
      </w:pPr>
    </w:p>
    <w:p w14:paraId="4B5CFBEA" w14:textId="77777777" w:rsidR="007505A6" w:rsidRPr="00207569" w:rsidRDefault="007505A6" w:rsidP="007505A6">
      <w:pPr>
        <w:pStyle w:val="a5"/>
        <w:rPr>
          <w:color w:val="3A7298"/>
          <w:sz w:val="22"/>
          <w:szCs w:val="22"/>
        </w:rPr>
      </w:pPr>
      <w:r w:rsidRPr="00642211">
        <w:rPr>
          <w:noProof/>
          <w:color w:val="3399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2C36" wp14:editId="61B3F0FA">
                <wp:simplePos x="0" y="0"/>
                <wp:positionH relativeFrom="column">
                  <wp:posOffset>6985</wp:posOffset>
                </wp:positionH>
                <wp:positionV relativeFrom="page">
                  <wp:posOffset>1523365</wp:posOffset>
                </wp:positionV>
                <wp:extent cx="6411595" cy="0"/>
                <wp:effectExtent l="12700" t="8890" r="14605" b="1016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15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703C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  <w10:wrap anchory="page"/>
              </v:line>
            </w:pict>
          </mc:Fallback>
        </mc:AlternateContent>
      </w:r>
      <w:r>
        <w:rPr>
          <w:b/>
          <w:color w:val="3399FF"/>
          <w:sz w:val="22"/>
          <w:szCs w:val="22"/>
          <w:lang w:val="kk-KZ"/>
        </w:rPr>
        <w:t xml:space="preserve">                                                                  </w:t>
      </w:r>
    </w:p>
    <w:p w14:paraId="493923BD" w14:textId="77777777" w:rsidR="007505A6" w:rsidRDefault="007505A6" w:rsidP="007505A6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301CDA6F" w14:textId="77777777" w:rsidR="00043B38" w:rsidRPr="00555CF4" w:rsidRDefault="00043B38" w:rsidP="00043B38">
      <w:pPr>
        <w:contextualSpacing/>
      </w:pPr>
    </w:p>
    <w:p w14:paraId="5DF4A6D2" w14:textId="77777777" w:rsidR="00043B38" w:rsidRPr="00555CF4" w:rsidRDefault="00043B38" w:rsidP="00043B38">
      <w:pPr>
        <w:contextualSpacing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43B38" w:rsidRPr="00555CF4" w14:paraId="4BE7C491" w14:textId="77777777" w:rsidTr="00B45AF7">
        <w:tc>
          <w:tcPr>
            <w:tcW w:w="5495" w:type="dxa"/>
          </w:tcPr>
          <w:p w14:paraId="0DB09F9B" w14:textId="77777777" w:rsidR="00043B38" w:rsidRPr="00555CF4" w:rsidRDefault="00043B38" w:rsidP="00AB15C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6778A">
              <w:rPr>
                <w:b/>
                <w:sz w:val="28"/>
                <w:szCs w:val="28"/>
              </w:rPr>
              <w:t>202</w:t>
            </w:r>
            <w:r w:rsidR="003662AC">
              <w:rPr>
                <w:b/>
                <w:sz w:val="28"/>
                <w:szCs w:val="28"/>
                <w:lang w:val="kk-KZ"/>
              </w:rPr>
              <w:t>1</w:t>
            </w:r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жылғы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r w:rsidR="003062B6">
              <w:rPr>
                <w:b/>
                <w:sz w:val="28"/>
                <w:szCs w:val="28"/>
                <w:lang w:val="kk-KZ"/>
              </w:rPr>
              <w:t>20 қаңтар мен 5 ақпан</w:t>
            </w:r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аралығында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Ұлттық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бірыңғай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тестілеуді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өткізу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үшін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мемлекеттік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және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Республикалық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апелляциялық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комиссиялардың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құрамдарын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, </w:t>
            </w:r>
            <w:r w:rsidR="00AB15C3">
              <w:rPr>
                <w:b/>
                <w:sz w:val="28"/>
                <w:szCs w:val="28"/>
              </w:rPr>
              <w:t>тест</w:t>
            </w:r>
            <w:r w:rsidR="00AB15C3">
              <w:rPr>
                <w:b/>
                <w:sz w:val="28"/>
                <w:szCs w:val="28"/>
                <w:lang w:val="kk-KZ"/>
              </w:rPr>
              <w:t>ілеу администраторлар</w:t>
            </w:r>
            <w:r w:rsidR="00F95AB3">
              <w:rPr>
                <w:b/>
                <w:sz w:val="28"/>
                <w:szCs w:val="28"/>
                <w:lang w:val="kk-KZ"/>
              </w:rPr>
              <w:t>ы</w:t>
            </w:r>
            <w:r w:rsidRPr="0006778A">
              <w:rPr>
                <w:b/>
                <w:sz w:val="28"/>
                <w:szCs w:val="28"/>
              </w:rPr>
              <w:t xml:space="preserve"> мен </w:t>
            </w:r>
            <w:r>
              <w:rPr>
                <w:b/>
                <w:sz w:val="28"/>
                <w:szCs w:val="28"/>
              </w:rPr>
              <w:t>программист</w:t>
            </w:r>
            <w:r>
              <w:rPr>
                <w:b/>
                <w:sz w:val="28"/>
                <w:szCs w:val="28"/>
                <w:lang w:val="kk-KZ"/>
              </w:rPr>
              <w:t>ерінің</w:t>
            </w:r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және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апелляциялық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комиссиялар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төрағаларының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тізімін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бекіту</w:t>
            </w:r>
            <w:proofErr w:type="spellEnd"/>
            <w:r w:rsidRPr="000677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778A">
              <w:rPr>
                <w:b/>
                <w:sz w:val="28"/>
                <w:szCs w:val="28"/>
              </w:rPr>
              <w:t>туралы</w:t>
            </w:r>
            <w:proofErr w:type="spellEnd"/>
          </w:p>
        </w:tc>
      </w:tr>
    </w:tbl>
    <w:p w14:paraId="156CBE8D" w14:textId="77777777" w:rsidR="00043B38" w:rsidRPr="00555CF4" w:rsidRDefault="00043B38" w:rsidP="00043B38">
      <w:pPr>
        <w:contextualSpacing/>
        <w:rPr>
          <w:b/>
          <w:sz w:val="28"/>
          <w:szCs w:val="28"/>
        </w:rPr>
      </w:pPr>
    </w:p>
    <w:p w14:paraId="07D6F2D4" w14:textId="77777777" w:rsidR="00043B38" w:rsidRPr="00555CF4" w:rsidRDefault="00043B38" w:rsidP="00043B38">
      <w:pPr>
        <w:overflowPunct/>
        <w:autoSpaceDE/>
        <w:autoSpaceDN/>
        <w:adjustRightInd/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14:paraId="5C2E6D0E" w14:textId="77777777" w:rsidR="00043B38" w:rsidRPr="006D1C87" w:rsidRDefault="00043B38" w:rsidP="00043B38">
      <w:pPr>
        <w:ind w:firstLine="709"/>
        <w:jc w:val="both"/>
        <w:rPr>
          <w:b/>
          <w:sz w:val="28"/>
          <w:szCs w:val="28"/>
          <w:lang w:val="kk-KZ"/>
        </w:rPr>
      </w:pPr>
      <w:r w:rsidRPr="00844FCE">
        <w:rPr>
          <w:rFonts w:eastAsia="Calibri"/>
          <w:sz w:val="28"/>
          <w:szCs w:val="28"/>
          <w:lang w:val="kk-KZ"/>
        </w:rPr>
        <w:t xml:space="preserve">Қазақстан Республикасы Білім және ғылым министрінің 2017 жылғы              2 мамырдағы № 204 бұйрығымен бекітілген </w:t>
      </w:r>
      <w:r w:rsidR="00743FAD" w:rsidRPr="00743FAD">
        <w:rPr>
          <w:rFonts w:eastAsia="Calibri"/>
          <w:sz w:val="28"/>
          <w:szCs w:val="28"/>
          <w:lang w:val="kk-KZ"/>
        </w:rPr>
        <w:t xml:space="preserve">Ұлттық бірыңғай тестілеуді өткізу және «Ұлттық бірыңғай тестілеу тапсырғаны туралы сертификат беру» мемлекеттік көрсетілетін қызмет қағидаларына (бұдан әрі – Қағидалар) </w:t>
      </w:r>
      <w:r w:rsidRPr="00844FCE">
        <w:rPr>
          <w:rFonts w:eastAsia="Calibri"/>
          <w:sz w:val="28"/>
          <w:szCs w:val="28"/>
          <w:lang w:val="kk-KZ"/>
        </w:rPr>
        <w:t xml:space="preserve"> сәйкес </w:t>
      </w:r>
      <w:r w:rsidRPr="006D1C87">
        <w:rPr>
          <w:b/>
          <w:sz w:val="28"/>
          <w:szCs w:val="28"/>
          <w:lang w:val="kk-KZ"/>
        </w:rPr>
        <w:t>БҰЙЫРАМЫН:</w:t>
      </w:r>
    </w:p>
    <w:p w14:paraId="7C1A9B35" w14:textId="77777777" w:rsidR="00043B38" w:rsidRPr="00EC3DFF" w:rsidRDefault="00043B38" w:rsidP="00043B3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C3DFF">
        <w:rPr>
          <w:rFonts w:ascii="Times New Roman" w:hAnsi="Times New Roman"/>
          <w:sz w:val="28"/>
          <w:szCs w:val="28"/>
          <w:lang w:val="kk-KZ"/>
        </w:rPr>
        <w:t>Мыналар:</w:t>
      </w:r>
    </w:p>
    <w:p w14:paraId="23C13A64" w14:textId="77777777" w:rsidR="00043B38" w:rsidRDefault="00043B38" w:rsidP="00043B38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 бұйрыққа 1-қосымшаға сәйкес Ұлттық бірыңғай тестілеуді (бұдан әрі – ҰБТ) ұйымдастыру және өткізу жөніндегі мемлекеттік </w:t>
      </w:r>
      <w:r w:rsidRPr="0006778A">
        <w:rPr>
          <w:rFonts w:ascii="Times New Roman" w:hAnsi="Times New Roman"/>
          <w:sz w:val="28"/>
          <w:szCs w:val="28"/>
          <w:lang w:val="kk-KZ"/>
        </w:rPr>
        <w:t>комиссиялардың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құрамы;</w:t>
      </w:r>
    </w:p>
    <w:p w14:paraId="46E9C4CD" w14:textId="77777777" w:rsidR="00043B38" w:rsidRDefault="00043B38" w:rsidP="00043B38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78A">
        <w:rPr>
          <w:rFonts w:ascii="Times New Roman" w:hAnsi="Times New Roman"/>
          <w:sz w:val="28"/>
          <w:szCs w:val="28"/>
          <w:lang w:val="kk-KZ"/>
        </w:rPr>
        <w:t>осы бұйрыққа 2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06778A">
        <w:rPr>
          <w:rFonts w:ascii="Times New Roman" w:hAnsi="Times New Roman"/>
          <w:sz w:val="28"/>
          <w:szCs w:val="28"/>
          <w:lang w:val="kk-KZ"/>
        </w:rPr>
        <w:t>қосымшаға сәйкес 202</w:t>
      </w:r>
      <w:r w:rsidR="003662AC">
        <w:rPr>
          <w:rFonts w:ascii="Times New Roman" w:hAnsi="Times New Roman"/>
          <w:sz w:val="28"/>
          <w:szCs w:val="28"/>
          <w:lang w:val="kk-KZ"/>
        </w:rPr>
        <w:t>1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 жылы ҰБТ-ның бірыңғай талаптарын сақтау және жоғары оқу орындарына (бұдан әрі – ЖОО) түсушілердің</w:t>
      </w:r>
      <w:r>
        <w:rPr>
          <w:rFonts w:ascii="Times New Roman" w:hAnsi="Times New Roman"/>
          <w:sz w:val="28"/>
          <w:szCs w:val="28"/>
          <w:lang w:val="kk-KZ"/>
        </w:rPr>
        <w:t xml:space="preserve"> д</w:t>
      </w:r>
      <w:r w:rsidRPr="0006778A">
        <w:rPr>
          <w:rFonts w:ascii="Times New Roman" w:hAnsi="Times New Roman"/>
          <w:sz w:val="28"/>
          <w:szCs w:val="28"/>
          <w:lang w:val="kk-KZ"/>
        </w:rPr>
        <w:t>аулы мәселелері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 шешу жөніндегі республикалық апелляциялық комиссияның (бұдан әрі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06778A">
        <w:rPr>
          <w:rFonts w:ascii="Times New Roman" w:hAnsi="Times New Roman"/>
          <w:sz w:val="28"/>
          <w:szCs w:val="28"/>
          <w:lang w:val="kk-KZ"/>
        </w:rPr>
        <w:t>РАК) құрамы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112FC857" w14:textId="77777777" w:rsidR="00043B38" w:rsidRPr="00052D84" w:rsidRDefault="00043B38" w:rsidP="00043B38">
      <w:pPr>
        <w:pStyle w:val="a4"/>
        <w:numPr>
          <w:ilvl w:val="0"/>
          <w:numId w:val="4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78A">
        <w:rPr>
          <w:rFonts w:ascii="Times New Roman" w:hAnsi="Times New Roman"/>
          <w:sz w:val="28"/>
          <w:szCs w:val="28"/>
          <w:lang w:val="kk-KZ"/>
        </w:rPr>
        <w:t>осы бұйрыққа 3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қосымшаға сәйкес ҰБТ өткізу үшін </w:t>
      </w:r>
      <w:r w:rsidR="00F95AB3" w:rsidRPr="00F95AB3">
        <w:rPr>
          <w:rFonts w:ascii="Times New Roman" w:hAnsi="Times New Roman"/>
          <w:sz w:val="28"/>
          <w:szCs w:val="28"/>
          <w:lang w:val="kk-KZ"/>
        </w:rPr>
        <w:t>тестілеу администраторлары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 мен </w:t>
      </w:r>
      <w:bookmarkStart w:id="0" w:name="_Hlk48316674"/>
      <w:r>
        <w:rPr>
          <w:rFonts w:ascii="Times New Roman" w:hAnsi="Times New Roman"/>
          <w:sz w:val="28"/>
          <w:szCs w:val="28"/>
          <w:lang w:val="kk-KZ"/>
        </w:rPr>
        <w:t>программистерінің</w:t>
      </w:r>
      <w:bookmarkEnd w:id="0"/>
      <w:r w:rsidRPr="0006778A">
        <w:rPr>
          <w:rFonts w:ascii="Times New Roman" w:hAnsi="Times New Roman"/>
          <w:sz w:val="28"/>
          <w:szCs w:val="28"/>
          <w:lang w:val="kk-KZ"/>
        </w:rPr>
        <w:t xml:space="preserve">, апелляциялық комиссиялар төрағаларының тізімі </w:t>
      </w:r>
      <w:r>
        <w:rPr>
          <w:rFonts w:ascii="Times New Roman" w:hAnsi="Times New Roman"/>
          <w:sz w:val="28"/>
          <w:szCs w:val="28"/>
          <w:lang w:val="kk-KZ"/>
        </w:rPr>
        <w:t>бекітілсін.</w:t>
      </w:r>
    </w:p>
    <w:p w14:paraId="7125593D" w14:textId="77777777" w:rsidR="00043B38" w:rsidRDefault="00F95AB3" w:rsidP="00043B3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Тестілеу администраторлары</w:t>
      </w:r>
      <w:r w:rsidR="00043B38" w:rsidRPr="0006778A">
        <w:rPr>
          <w:rFonts w:ascii="Times New Roman" w:hAnsi="Times New Roman"/>
          <w:sz w:val="28"/>
          <w:szCs w:val="28"/>
          <w:lang w:val="kk-KZ"/>
        </w:rPr>
        <w:t xml:space="preserve">, апелляциялық комиссиялардың төрағалары </w:t>
      </w:r>
      <w:r w:rsidR="00043B38">
        <w:rPr>
          <w:rFonts w:ascii="Times New Roman" w:hAnsi="Times New Roman"/>
          <w:sz w:val="28"/>
          <w:szCs w:val="28"/>
          <w:lang w:val="kk-KZ"/>
        </w:rPr>
        <w:t xml:space="preserve">ҰБТ-ны өткізу үшін </w:t>
      </w:r>
      <w:r w:rsidR="007505A6">
        <w:rPr>
          <w:rFonts w:ascii="Times New Roman" w:hAnsi="Times New Roman"/>
          <w:sz w:val="28"/>
          <w:szCs w:val="28"/>
          <w:lang w:val="kk-KZ"/>
        </w:rPr>
        <w:t>15</w:t>
      </w:r>
      <w:r w:rsidR="00BE59E2">
        <w:rPr>
          <w:rFonts w:ascii="Times New Roman" w:hAnsi="Times New Roman"/>
          <w:sz w:val="28"/>
          <w:szCs w:val="28"/>
          <w:lang w:val="kk-KZ"/>
        </w:rPr>
        <w:t xml:space="preserve"> ақпанға</w:t>
      </w:r>
      <w:r w:rsidR="00043B38" w:rsidRPr="0006778A">
        <w:rPr>
          <w:rFonts w:ascii="Times New Roman" w:hAnsi="Times New Roman"/>
          <w:sz w:val="28"/>
          <w:szCs w:val="28"/>
          <w:lang w:val="kk-KZ"/>
        </w:rPr>
        <w:t xml:space="preserve"> дейін Қазақстан Республикасы Білім және ғылым министрлігінің </w:t>
      </w:r>
      <w:r w:rsidR="00043B38">
        <w:rPr>
          <w:rFonts w:ascii="Times New Roman" w:hAnsi="Times New Roman"/>
          <w:sz w:val="28"/>
          <w:szCs w:val="28"/>
          <w:lang w:val="kk-KZ"/>
        </w:rPr>
        <w:t>«</w:t>
      </w:r>
      <w:r w:rsidR="00043B38" w:rsidRPr="0006778A">
        <w:rPr>
          <w:rFonts w:ascii="Times New Roman" w:hAnsi="Times New Roman"/>
          <w:sz w:val="28"/>
          <w:szCs w:val="28"/>
          <w:lang w:val="kk-KZ"/>
        </w:rPr>
        <w:t>Ұлттық тестілеу орталығы</w:t>
      </w:r>
      <w:r w:rsidR="00043B38">
        <w:rPr>
          <w:rFonts w:ascii="Times New Roman" w:hAnsi="Times New Roman"/>
          <w:sz w:val="28"/>
          <w:szCs w:val="28"/>
          <w:lang w:val="kk-KZ"/>
        </w:rPr>
        <w:t>»</w:t>
      </w:r>
      <w:r w:rsidR="00043B38" w:rsidRPr="0006778A">
        <w:rPr>
          <w:rFonts w:ascii="Times New Roman" w:hAnsi="Times New Roman"/>
          <w:sz w:val="28"/>
          <w:szCs w:val="28"/>
          <w:lang w:val="kk-KZ"/>
        </w:rPr>
        <w:t xml:space="preserve"> республикалық мемлекеттік қазыналық кәсіпорнына (бұдан әрі – </w:t>
      </w:r>
      <w:r w:rsidR="00043B38">
        <w:rPr>
          <w:rFonts w:ascii="Times New Roman" w:hAnsi="Times New Roman"/>
          <w:sz w:val="28"/>
          <w:szCs w:val="28"/>
          <w:lang w:val="kk-KZ"/>
        </w:rPr>
        <w:t>Ұ</w:t>
      </w:r>
      <w:r w:rsidR="00043B38" w:rsidRPr="0006778A">
        <w:rPr>
          <w:rFonts w:ascii="Times New Roman" w:hAnsi="Times New Roman"/>
          <w:sz w:val="28"/>
          <w:szCs w:val="28"/>
          <w:lang w:val="kk-KZ"/>
        </w:rPr>
        <w:t xml:space="preserve">лттық тестілеу орталығы) ҰБТ өткізу қорытындылары, сондай-ақ Қағидаларда көзделген қабылданған </w:t>
      </w:r>
      <w:r w:rsidR="00043B38" w:rsidRPr="00435B3C">
        <w:rPr>
          <w:rFonts w:ascii="Times New Roman" w:hAnsi="Times New Roman"/>
          <w:sz w:val="28"/>
          <w:szCs w:val="28"/>
          <w:lang w:val="kk-KZ"/>
        </w:rPr>
        <w:t>шаралар</w:t>
      </w:r>
      <w:r w:rsidR="00043B38" w:rsidRPr="0006778A">
        <w:rPr>
          <w:rFonts w:ascii="Times New Roman" w:hAnsi="Times New Roman"/>
          <w:sz w:val="28"/>
          <w:szCs w:val="28"/>
          <w:lang w:val="kk-KZ"/>
        </w:rPr>
        <w:t xml:space="preserve"> туралы есепті ұсынсын.</w:t>
      </w:r>
    </w:p>
    <w:p w14:paraId="40DD7CBC" w14:textId="77777777" w:rsidR="00043B38" w:rsidRDefault="00043B38" w:rsidP="00043B3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комиссиялардың төрағалары:</w:t>
      </w:r>
    </w:p>
    <w:p w14:paraId="0C0710A4" w14:textId="77777777" w:rsidR="00F95AB3" w:rsidRPr="000750C9" w:rsidRDefault="00043B38" w:rsidP="00F95AB3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78A">
        <w:rPr>
          <w:rFonts w:ascii="Times New Roman" w:hAnsi="Times New Roman"/>
          <w:sz w:val="28"/>
          <w:szCs w:val="28"/>
          <w:lang w:val="kk-KZ"/>
        </w:rPr>
        <w:lastRenderedPageBreak/>
        <w:t xml:space="preserve">мемлекеттік комиссия мүшелерімен, жергілікті атқарушы органдармен, </w:t>
      </w:r>
      <w:r w:rsidR="0097418B">
        <w:rPr>
          <w:rFonts w:ascii="Times New Roman" w:hAnsi="Times New Roman"/>
          <w:sz w:val="28"/>
          <w:szCs w:val="28"/>
          <w:lang w:val="kk-KZ"/>
        </w:rPr>
        <w:t xml:space="preserve">ЖОО-лар </w:t>
      </w:r>
      <w:r w:rsidRPr="0006778A">
        <w:rPr>
          <w:rFonts w:ascii="Times New Roman" w:hAnsi="Times New Roman"/>
          <w:sz w:val="28"/>
          <w:szCs w:val="28"/>
          <w:lang w:val="kk-KZ"/>
        </w:rPr>
        <w:t>мен</w:t>
      </w:r>
      <w:r w:rsidR="009741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418B" w:rsidRPr="0097418B">
        <w:rPr>
          <w:rFonts w:ascii="Times New Roman" w:hAnsi="Times New Roman"/>
          <w:sz w:val="28"/>
          <w:szCs w:val="28"/>
          <w:lang w:val="kk-KZ"/>
        </w:rPr>
        <w:t>облыстардың, Нұр-Сұлтан, Алматы және Шымкент қалаларының білім басқармалары</w:t>
      </w:r>
      <w:r w:rsidR="0097418B">
        <w:rPr>
          <w:rFonts w:ascii="Times New Roman" w:hAnsi="Times New Roman"/>
          <w:sz w:val="28"/>
          <w:szCs w:val="28"/>
          <w:lang w:val="kk-KZ"/>
        </w:rPr>
        <w:t>мен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 және Ұлттық тестілеу орталығымен бірлесіп, </w:t>
      </w:r>
      <w:r w:rsidR="00F95AB3" w:rsidRPr="00F95AB3">
        <w:rPr>
          <w:rFonts w:ascii="Times New Roman" w:hAnsi="Times New Roman"/>
          <w:sz w:val="28"/>
          <w:szCs w:val="28"/>
          <w:lang w:val="kk-KZ"/>
        </w:rPr>
        <w:t>тестілеу администраторлары</w:t>
      </w:r>
      <w:r w:rsidR="00F95AB3">
        <w:rPr>
          <w:rFonts w:ascii="Times New Roman" w:hAnsi="Times New Roman"/>
          <w:sz w:val="28"/>
          <w:szCs w:val="28"/>
          <w:lang w:val="kk-KZ"/>
        </w:rPr>
        <w:t>ның</w:t>
      </w:r>
      <w:r w:rsidRPr="0006778A">
        <w:rPr>
          <w:rFonts w:ascii="Times New Roman" w:hAnsi="Times New Roman"/>
          <w:sz w:val="28"/>
          <w:szCs w:val="28"/>
          <w:lang w:val="kk-KZ"/>
        </w:rPr>
        <w:t>, тестіленушілердің және ҰБТ-ны ұйымдастыру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 өткізу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06778A">
        <w:rPr>
          <w:rFonts w:ascii="Times New Roman" w:hAnsi="Times New Roman"/>
          <w:sz w:val="28"/>
          <w:szCs w:val="28"/>
          <w:lang w:val="kk-KZ"/>
        </w:rPr>
        <w:t>е тартылған адамдардың санитариялық-эпидемиологиялық қауіпсіздігін қамтамасыз етсін және санитариялық-профилактикалық шаралар жүргізсін</w:t>
      </w:r>
      <w:r w:rsidR="00F95AB3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F95AB3" w:rsidRPr="000750C9">
        <w:rPr>
          <w:rFonts w:ascii="Times New Roman" w:hAnsi="Times New Roman"/>
          <w:sz w:val="28"/>
          <w:szCs w:val="28"/>
          <w:lang w:val="kk-KZ"/>
        </w:rPr>
        <w:t>ҰБТӨП-ті баррикалдық ленталармен, зарарсыздандыру туннельдерімен, бактерицидті шамдар және (немесе) ауаны қайта айналдырушымен, зарарсыздандыру ерітінділермен, тепловизорлармен, санитайзерлермен, аяқ-киімдерге арналған зарарсыздандыру кілемшелерімен, қолданылған маскаларға арналған жәшіктермен және қолданылған маскаларды жоюмен қамтамасыз етсін;</w:t>
      </w:r>
    </w:p>
    <w:p w14:paraId="06161CFA" w14:textId="77777777" w:rsidR="00043B38" w:rsidRDefault="00F95AB3" w:rsidP="00043B38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әр лектен кейін дезинфекция шараларын ұйымдастырсын</w:t>
      </w:r>
      <w:r w:rsidR="00043B38" w:rsidRPr="00610C79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9113E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113EF" w:rsidRPr="0006778A">
        <w:rPr>
          <w:rFonts w:ascii="Times New Roman" w:hAnsi="Times New Roman"/>
          <w:sz w:val="28"/>
          <w:szCs w:val="28"/>
          <w:lang w:val="kk-KZ"/>
        </w:rPr>
        <w:t xml:space="preserve">аудиториялардың санитариялық-медициналық үйлесімділігін және аудиториялар бойынша ҰБТ кезінде пайдаланылатын ұялы байланыс сигналдарын </w:t>
      </w:r>
      <w:r w:rsidR="009113EF">
        <w:rPr>
          <w:rFonts w:ascii="Times New Roman" w:hAnsi="Times New Roman"/>
          <w:sz w:val="28"/>
          <w:szCs w:val="28"/>
          <w:lang w:val="kk-KZ"/>
        </w:rPr>
        <w:t>тұншықтыру</w:t>
      </w:r>
      <w:r w:rsidR="009113EF" w:rsidRPr="0006778A">
        <w:rPr>
          <w:rFonts w:ascii="Times New Roman" w:hAnsi="Times New Roman"/>
          <w:sz w:val="28"/>
          <w:szCs w:val="28"/>
          <w:lang w:val="kk-KZ"/>
        </w:rPr>
        <w:t xml:space="preserve"> құралдарының электромагниттік өрісін өлшеу хаттамасын алу</w:t>
      </w:r>
      <w:r w:rsidR="009113EF" w:rsidRPr="00610C79">
        <w:rPr>
          <w:rFonts w:ascii="Times New Roman" w:eastAsia="Times New Roman" w:hAnsi="Times New Roman"/>
          <w:sz w:val="28"/>
          <w:szCs w:val="28"/>
          <w:lang w:val="kk-KZ" w:eastAsia="ru-RU"/>
        </w:rPr>
        <w:t>ды қамтамасыз етсін;</w:t>
      </w:r>
    </w:p>
    <w:p w14:paraId="19625B8B" w14:textId="77777777" w:rsidR="00043B38" w:rsidRDefault="00043B38" w:rsidP="00043B38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медициналық қызметкерлердің жұмысын ұйымдастырсын;</w:t>
      </w:r>
    </w:p>
    <w:p w14:paraId="6D5EAA3A" w14:textId="77777777" w:rsidR="00043B38" w:rsidRDefault="00043B38" w:rsidP="00043B38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78A">
        <w:rPr>
          <w:rFonts w:ascii="Times New Roman" w:hAnsi="Times New Roman"/>
          <w:sz w:val="28"/>
          <w:szCs w:val="28"/>
          <w:lang w:val="kk-KZ"/>
        </w:rPr>
        <w:t xml:space="preserve">ҰБТ нәтижелерінің объективтілігі мен ашықтығын қамтамасыз ету мақсатында ұялы байланыс сигналдарын басқыштарды, металл іздегіштерді және бейнебақылау камераларын пайдалануды </w:t>
      </w:r>
      <w:r>
        <w:rPr>
          <w:rFonts w:ascii="Times New Roman" w:hAnsi="Times New Roman"/>
          <w:sz w:val="28"/>
          <w:szCs w:val="28"/>
          <w:lang w:val="kk-KZ"/>
        </w:rPr>
        <w:t>ұйымдастырсын;</w:t>
      </w:r>
    </w:p>
    <w:p w14:paraId="63B55EE4" w14:textId="77777777" w:rsidR="00F95AB3" w:rsidRPr="00F95AB3" w:rsidRDefault="00F95AB3" w:rsidP="00F95AB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тестілеу процесін бейнебақылауды және онлайн-трансляциялауды ұйымдастырсын;</w:t>
      </w:r>
    </w:p>
    <w:p w14:paraId="4006395A" w14:textId="77777777" w:rsidR="00043B38" w:rsidRDefault="00043B38" w:rsidP="00043B38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техникалық құралдардың үздіксіз және сапалы жұмыс жасауын қамтамасыз етсін;</w:t>
      </w:r>
    </w:p>
    <w:p w14:paraId="49D31A72" w14:textId="77777777" w:rsidR="00043B38" w:rsidRDefault="00043B38" w:rsidP="00043B38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778A">
        <w:rPr>
          <w:rFonts w:ascii="Times New Roman" w:hAnsi="Times New Roman"/>
          <w:sz w:val="28"/>
          <w:szCs w:val="28"/>
          <w:lang w:val="kk-KZ"/>
        </w:rPr>
        <w:t>аудиториялар мен дәліздер бойынша кезекшілердің тізімін бекіт</w:t>
      </w:r>
      <w:r>
        <w:rPr>
          <w:rFonts w:ascii="Times New Roman" w:hAnsi="Times New Roman"/>
          <w:sz w:val="28"/>
          <w:szCs w:val="28"/>
          <w:lang w:val="kk-KZ"/>
        </w:rPr>
        <w:t>сін</w:t>
      </w:r>
      <w:r w:rsidRPr="0006778A">
        <w:rPr>
          <w:rFonts w:ascii="Times New Roman" w:hAnsi="Times New Roman"/>
          <w:sz w:val="28"/>
          <w:szCs w:val="28"/>
          <w:lang w:val="kk-KZ"/>
        </w:rPr>
        <w:t xml:space="preserve">, сондай-ақ ҰБТ технологиялары бойынша кезекшілермен нұсқаулық өткізуді </w:t>
      </w:r>
      <w:r>
        <w:rPr>
          <w:rFonts w:ascii="Times New Roman" w:hAnsi="Times New Roman"/>
          <w:sz w:val="28"/>
          <w:szCs w:val="28"/>
          <w:lang w:val="kk-KZ"/>
        </w:rPr>
        <w:t>ұйымдастырсын;</w:t>
      </w:r>
    </w:p>
    <w:p w14:paraId="42AA5EB5" w14:textId="77777777" w:rsidR="00043B38" w:rsidRDefault="00043B38" w:rsidP="00043B38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D1135">
        <w:rPr>
          <w:rFonts w:ascii="Times New Roman" w:hAnsi="Times New Roman"/>
          <w:sz w:val="28"/>
          <w:szCs w:val="28"/>
          <w:lang w:val="kk-KZ"/>
        </w:rPr>
        <w:t>апелляциялық комиссия</w:t>
      </w:r>
      <w:r>
        <w:rPr>
          <w:rFonts w:ascii="Times New Roman" w:hAnsi="Times New Roman"/>
          <w:sz w:val="28"/>
          <w:szCs w:val="28"/>
          <w:lang w:val="kk-KZ"/>
        </w:rPr>
        <w:t>лар</w:t>
      </w:r>
      <w:r w:rsidRPr="004D1135">
        <w:rPr>
          <w:rFonts w:ascii="Times New Roman" w:hAnsi="Times New Roman"/>
          <w:sz w:val="28"/>
          <w:szCs w:val="28"/>
          <w:lang w:val="kk-KZ"/>
        </w:rPr>
        <w:t xml:space="preserve"> мүшелерінің тізімі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4D1135">
        <w:rPr>
          <w:rFonts w:ascii="Times New Roman" w:hAnsi="Times New Roman"/>
          <w:sz w:val="28"/>
          <w:szCs w:val="28"/>
          <w:lang w:val="kk-KZ"/>
        </w:rPr>
        <w:t xml:space="preserve"> бекітсін </w:t>
      </w:r>
      <w:r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4D1135">
        <w:rPr>
          <w:rFonts w:ascii="Times New Roman" w:hAnsi="Times New Roman"/>
          <w:sz w:val="28"/>
          <w:szCs w:val="28"/>
          <w:lang w:val="kk-KZ"/>
        </w:rPr>
        <w:t>ҰБТ нәтижелерімен келіспеген жоғары оқу орындарына түс</w:t>
      </w:r>
      <w:r>
        <w:rPr>
          <w:rFonts w:ascii="Times New Roman" w:hAnsi="Times New Roman"/>
          <w:sz w:val="28"/>
          <w:szCs w:val="28"/>
          <w:lang w:val="kk-KZ"/>
        </w:rPr>
        <w:t>ушілердің</w:t>
      </w:r>
      <w:r w:rsidRPr="004D1135">
        <w:rPr>
          <w:rFonts w:ascii="Times New Roman" w:hAnsi="Times New Roman"/>
          <w:sz w:val="28"/>
          <w:szCs w:val="28"/>
          <w:lang w:val="kk-KZ"/>
        </w:rPr>
        <w:t xml:space="preserve"> апелляциялары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4D1135">
        <w:rPr>
          <w:rFonts w:ascii="Times New Roman" w:hAnsi="Times New Roman"/>
          <w:sz w:val="28"/>
          <w:szCs w:val="28"/>
          <w:lang w:val="kk-KZ"/>
        </w:rPr>
        <w:t xml:space="preserve"> қарау кезінде апелляциялық комиссия үшін жұмыс жағдайларын қамтамасыз етсін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1D0010AF" w14:textId="77777777" w:rsidR="00043B38" w:rsidRDefault="00043B38" w:rsidP="00043B38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D1135">
        <w:rPr>
          <w:rFonts w:ascii="Times New Roman" w:hAnsi="Times New Roman"/>
          <w:sz w:val="28"/>
          <w:szCs w:val="28"/>
          <w:lang w:val="kk-KZ"/>
        </w:rPr>
        <w:t xml:space="preserve">ҰБТ өткізу </w:t>
      </w:r>
      <w:r>
        <w:rPr>
          <w:rFonts w:ascii="Times New Roman" w:hAnsi="Times New Roman"/>
          <w:sz w:val="28"/>
          <w:szCs w:val="28"/>
          <w:lang w:val="kk-KZ"/>
        </w:rPr>
        <w:t>қағидаларының сақталуын қамтамасыз етсін.</w:t>
      </w:r>
    </w:p>
    <w:p w14:paraId="268CD5A1" w14:textId="77777777" w:rsidR="00043B38" w:rsidRDefault="00043B38" w:rsidP="00043B3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Ұлттық тестілеу орталығы (Д.Н. Смағұлов):</w:t>
      </w:r>
    </w:p>
    <w:p w14:paraId="03EC42FB" w14:textId="77777777" w:rsidR="00043B38" w:rsidRDefault="00F95AB3" w:rsidP="00043B38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Тестілеу администраторлары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3B38" w:rsidRPr="004D1135"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="00043B38">
        <w:rPr>
          <w:rFonts w:ascii="Times New Roman" w:hAnsi="Times New Roman"/>
          <w:sz w:val="28"/>
          <w:szCs w:val="28"/>
          <w:lang w:val="kk-KZ"/>
        </w:rPr>
        <w:t>программистерін</w:t>
      </w:r>
      <w:r w:rsidR="00043B38" w:rsidRPr="004D1135">
        <w:rPr>
          <w:rFonts w:ascii="Times New Roman" w:hAnsi="Times New Roman"/>
          <w:sz w:val="28"/>
          <w:szCs w:val="28"/>
          <w:lang w:val="kk-KZ"/>
        </w:rPr>
        <w:t>, апелляциялық комиссия</w:t>
      </w:r>
      <w:r w:rsidR="00043B38">
        <w:rPr>
          <w:rFonts w:ascii="Times New Roman" w:hAnsi="Times New Roman"/>
          <w:sz w:val="28"/>
          <w:szCs w:val="28"/>
          <w:lang w:val="kk-KZ"/>
        </w:rPr>
        <w:t>лар</w:t>
      </w:r>
      <w:r w:rsidR="00043B38" w:rsidRPr="004D1135">
        <w:rPr>
          <w:rFonts w:ascii="Times New Roman" w:hAnsi="Times New Roman"/>
          <w:sz w:val="28"/>
          <w:szCs w:val="28"/>
          <w:lang w:val="kk-KZ"/>
        </w:rPr>
        <w:t xml:space="preserve"> төрағаларын ҰБТ өткіз</w:t>
      </w:r>
      <w:r w:rsidR="00043B38">
        <w:rPr>
          <w:rFonts w:ascii="Times New Roman" w:hAnsi="Times New Roman"/>
          <w:sz w:val="28"/>
          <w:szCs w:val="28"/>
          <w:lang w:val="kk-KZ"/>
        </w:rPr>
        <w:t xml:space="preserve">етін </w:t>
      </w:r>
      <w:r w:rsidR="000F7CCE">
        <w:rPr>
          <w:rFonts w:ascii="Times New Roman" w:hAnsi="Times New Roman"/>
          <w:sz w:val="28"/>
          <w:szCs w:val="28"/>
          <w:lang w:val="kk-KZ"/>
        </w:rPr>
        <w:t>пункт</w:t>
      </w:r>
      <w:r w:rsidR="00B1219E">
        <w:rPr>
          <w:rFonts w:ascii="Times New Roman" w:hAnsi="Times New Roman"/>
          <w:sz w:val="28"/>
          <w:szCs w:val="28"/>
          <w:lang w:val="kk-KZ"/>
        </w:rPr>
        <w:t>т</w:t>
      </w:r>
      <w:r w:rsidR="000F7CCE">
        <w:rPr>
          <w:rFonts w:ascii="Times New Roman" w:hAnsi="Times New Roman"/>
          <w:sz w:val="28"/>
          <w:szCs w:val="28"/>
          <w:lang w:val="kk-KZ"/>
        </w:rPr>
        <w:t>ерге</w:t>
      </w:r>
      <w:r w:rsidR="00043B38" w:rsidRPr="004D1135">
        <w:rPr>
          <w:rFonts w:ascii="Times New Roman" w:hAnsi="Times New Roman"/>
          <w:sz w:val="28"/>
          <w:szCs w:val="28"/>
          <w:lang w:val="kk-KZ"/>
        </w:rPr>
        <w:t xml:space="preserve"> бөлуді және жіберуді </w:t>
      </w:r>
      <w:r w:rsidR="00043B38">
        <w:rPr>
          <w:rFonts w:ascii="Times New Roman" w:hAnsi="Times New Roman"/>
          <w:sz w:val="28"/>
          <w:szCs w:val="28"/>
          <w:lang w:val="kk-KZ"/>
        </w:rPr>
        <w:t xml:space="preserve">ұйымдастырсын; </w:t>
      </w:r>
    </w:p>
    <w:p w14:paraId="19D24139" w14:textId="77777777" w:rsidR="00043B38" w:rsidRDefault="00F95AB3" w:rsidP="00043B38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Тестілеу администраторлары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3B38" w:rsidRPr="004D1135"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="00043B38">
        <w:rPr>
          <w:rFonts w:ascii="Times New Roman" w:hAnsi="Times New Roman"/>
          <w:sz w:val="28"/>
          <w:szCs w:val="28"/>
          <w:lang w:val="kk-KZ"/>
        </w:rPr>
        <w:t>программистерінің</w:t>
      </w:r>
      <w:r w:rsidR="00043B38" w:rsidRPr="004D1135">
        <w:rPr>
          <w:rFonts w:ascii="Times New Roman" w:hAnsi="Times New Roman"/>
          <w:sz w:val="28"/>
          <w:szCs w:val="28"/>
          <w:lang w:val="kk-KZ"/>
        </w:rPr>
        <w:t xml:space="preserve">, апелляциялық комиссиялар төрағаларының шартқа орындалған жұмыстар актісі бойынша </w:t>
      </w:r>
      <w:r w:rsidR="005E7291">
        <w:rPr>
          <w:rFonts w:ascii="Times New Roman" w:hAnsi="Times New Roman"/>
          <w:sz w:val="28"/>
          <w:szCs w:val="28"/>
          <w:lang w:val="kk-KZ"/>
        </w:rPr>
        <w:t>Ұ</w:t>
      </w:r>
      <w:r w:rsidR="005E7291" w:rsidRPr="0006778A">
        <w:rPr>
          <w:rFonts w:ascii="Times New Roman" w:hAnsi="Times New Roman"/>
          <w:sz w:val="28"/>
          <w:szCs w:val="28"/>
          <w:lang w:val="kk-KZ"/>
        </w:rPr>
        <w:t>лттық тестілеу орталығы</w:t>
      </w:r>
      <w:r w:rsidR="00043B38" w:rsidRPr="004D1135">
        <w:rPr>
          <w:rFonts w:ascii="Times New Roman" w:hAnsi="Times New Roman"/>
          <w:sz w:val="28"/>
          <w:szCs w:val="28"/>
          <w:lang w:val="kk-KZ"/>
        </w:rPr>
        <w:t xml:space="preserve">ның бюджеттен тыс қаражатынан іссапар шығыстарын төлеуді және еңбекақы төлеуді қамтамасыз </w:t>
      </w:r>
      <w:r w:rsidR="00043B38" w:rsidRPr="007D2392">
        <w:rPr>
          <w:rFonts w:ascii="Times New Roman" w:hAnsi="Times New Roman"/>
          <w:sz w:val="28"/>
          <w:szCs w:val="28"/>
          <w:lang w:val="kk-KZ"/>
        </w:rPr>
        <w:t>етсін;</w:t>
      </w:r>
      <w:r w:rsidR="00043B3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21CD75D" w14:textId="77777777" w:rsidR="00043B38" w:rsidRPr="00C42F11" w:rsidRDefault="00043B38" w:rsidP="00043B38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РАК мүшелерінің жұмысына жағдай жасасын</w:t>
      </w:r>
      <w:r w:rsidRPr="00C42F11">
        <w:rPr>
          <w:rFonts w:ascii="Times New Roman" w:hAnsi="Times New Roman"/>
          <w:sz w:val="28"/>
          <w:szCs w:val="28"/>
          <w:lang w:val="kk-KZ"/>
        </w:rPr>
        <w:t>;</w:t>
      </w:r>
    </w:p>
    <w:p w14:paraId="177ED258" w14:textId="77777777" w:rsidR="00F95AB3" w:rsidRPr="00F95AB3" w:rsidRDefault="00F95AB3" w:rsidP="00F95AB3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РАК мүшелерінің еңбекақысын</w:t>
      </w:r>
      <w:r w:rsidRPr="006D5A5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заңнамасында белгіленген тәртіппен </w:t>
      </w:r>
      <w:r w:rsidRPr="00F95AB3">
        <w:rPr>
          <w:rFonts w:ascii="Times New Roman" w:hAnsi="Times New Roman"/>
          <w:sz w:val="28"/>
          <w:szCs w:val="28"/>
          <w:lang w:val="kk-KZ"/>
        </w:rPr>
        <w:t xml:space="preserve">ҰТО-ның бюджеттен тыс қаражатынан төлесін; </w:t>
      </w:r>
    </w:p>
    <w:p w14:paraId="77583F59" w14:textId="77777777" w:rsidR="00F95AB3" w:rsidRDefault="00F95AB3" w:rsidP="00F95AB3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2021 жылғы 9 ақпанға дейін Қазақстан Республикасы Білім және ғылым министрлігі (бұдан әрі - Министрлік)</w:t>
      </w:r>
      <w:r>
        <w:rPr>
          <w:rFonts w:ascii="Times New Roman" w:hAnsi="Times New Roman"/>
          <w:sz w:val="28"/>
          <w:szCs w:val="28"/>
          <w:lang w:val="kk-KZ"/>
        </w:rPr>
        <w:t xml:space="preserve"> Жоғары және жоғары оқу орнынан кейінгі білім департаментіне ҰБТ-ның нәтижелері туралы қорытынды есепті ұсынсын</w:t>
      </w:r>
      <w:r w:rsidRPr="007D2392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F83412E" w14:textId="77777777" w:rsidR="00043B38" w:rsidRPr="00F95AB3" w:rsidRDefault="00F95AB3" w:rsidP="00F95AB3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ЖОО-лар профессорлық-оқытушылық құрамнан ұсынылған, ҰБТ өткізу кезінде тестілеу администраторлары мен программистері, апелляциялық комиссия төрағалары ретінде жұмыс істейтін қызметкерлерді ҰБТ өткізу пункттеріне іссапарға жіберсін.</w:t>
      </w:r>
      <w:r w:rsidR="00043B38" w:rsidRPr="00F95AB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9684153" w14:textId="77777777" w:rsidR="00043B38" w:rsidRPr="00A553F9" w:rsidRDefault="00043B38" w:rsidP="00043B38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21133C">
        <w:rPr>
          <w:rFonts w:ascii="Times New Roman" w:hAnsi="Times New Roman"/>
          <w:sz w:val="28"/>
          <w:szCs w:val="28"/>
          <w:lang w:val="kk-KZ"/>
        </w:rPr>
        <w:t xml:space="preserve">Министрліктің </w:t>
      </w:r>
      <w:r w:rsidRPr="0021133C">
        <w:rPr>
          <w:rFonts w:ascii="Times New Roman" w:eastAsia="Times New Roman" w:hAnsi="Times New Roman"/>
          <w:sz w:val="28"/>
          <w:szCs w:val="28"/>
          <w:lang w:val="kk-KZ" w:eastAsia="ru-RU"/>
        </w:rPr>
        <w:t>Білім және ғылым саласында сапаны қамтамасыз ету комитеті (Г.І. Көбенова)</w:t>
      </w:r>
      <w:r w:rsidRPr="002113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5AB3">
        <w:rPr>
          <w:rFonts w:ascii="Times New Roman" w:hAnsi="Times New Roman"/>
          <w:sz w:val="28"/>
          <w:szCs w:val="28"/>
          <w:lang w:val="kk-KZ"/>
        </w:rPr>
        <w:t>бақылаушы</w:t>
      </w:r>
      <w:r w:rsidRPr="0021133C">
        <w:rPr>
          <w:rFonts w:ascii="Times New Roman" w:hAnsi="Times New Roman"/>
          <w:sz w:val="28"/>
          <w:szCs w:val="28"/>
          <w:lang w:val="kk-KZ"/>
        </w:rPr>
        <w:t xml:space="preserve"> ретінде қатысушы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қызметкерлердің ҰБТ өткізетін </w:t>
      </w:r>
      <w:r w:rsidR="000F7CCE">
        <w:rPr>
          <w:rFonts w:ascii="Times New Roman" w:hAnsi="Times New Roman"/>
          <w:sz w:val="28"/>
          <w:szCs w:val="28"/>
          <w:lang w:val="kk-KZ"/>
        </w:rPr>
        <w:t>пункттерге</w:t>
      </w:r>
      <w:r w:rsidRPr="0021133C">
        <w:rPr>
          <w:rFonts w:ascii="Times New Roman" w:hAnsi="Times New Roman"/>
          <w:sz w:val="28"/>
          <w:szCs w:val="28"/>
          <w:lang w:val="kk-KZ"/>
        </w:rPr>
        <w:t xml:space="preserve"> уақытында келуін қамтамасыз етсін</w:t>
      </w:r>
      <w:r w:rsidRPr="00A553F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6F9EEF28" w14:textId="77777777" w:rsidR="00F95AB3" w:rsidRPr="00F95AB3" w:rsidRDefault="00F95AB3" w:rsidP="00F95AB3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5AB3">
        <w:rPr>
          <w:rFonts w:ascii="Times New Roman" w:hAnsi="Times New Roman"/>
          <w:sz w:val="28"/>
          <w:szCs w:val="28"/>
          <w:lang w:val="kk-KZ"/>
        </w:rPr>
        <w:t>Білім беру ұйымдары осы бұйрықтан туындайтын өзге де шараларды қабылдасын.</w:t>
      </w:r>
    </w:p>
    <w:p w14:paraId="3F49C1D9" w14:textId="77777777" w:rsidR="00043B38" w:rsidRPr="00A553F9" w:rsidRDefault="00043B38" w:rsidP="00043B38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A553F9">
        <w:rPr>
          <w:rFonts w:ascii="Times New Roman" w:hAnsi="Times New Roman"/>
          <w:sz w:val="28"/>
          <w:szCs w:val="28"/>
          <w:lang w:val="kk-KZ"/>
        </w:rPr>
        <w:t>Министрліктің Жоғары және жоғары оқу орнынан кейінгі білім департаменті (А.Ж. Тойбаев)</w:t>
      </w:r>
      <w:r w:rsidR="00384928">
        <w:rPr>
          <w:rFonts w:ascii="Times New Roman" w:hAnsi="Times New Roman"/>
          <w:sz w:val="28"/>
          <w:szCs w:val="28"/>
          <w:lang w:val="kk-KZ"/>
        </w:rPr>
        <w:t>,</w:t>
      </w:r>
      <w:r w:rsidR="00384928" w:rsidRPr="00384928">
        <w:rPr>
          <w:rFonts w:ascii="Times New Roman" w:hAnsi="Times New Roman"/>
          <w:sz w:val="28"/>
          <w:szCs w:val="28"/>
          <w:lang w:val="kk-KZ"/>
        </w:rPr>
        <w:t xml:space="preserve"> Мектепке дейінгі және орта білім комитеті </w:t>
      </w:r>
      <w:r w:rsidR="007505A6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="00384928" w:rsidRPr="00384928">
        <w:rPr>
          <w:rFonts w:ascii="Times New Roman" w:hAnsi="Times New Roman"/>
          <w:sz w:val="28"/>
          <w:szCs w:val="28"/>
          <w:lang w:val="kk-KZ"/>
        </w:rPr>
        <w:t xml:space="preserve">(М. Мелдебекова) осы бұйрықты ЖОО-лардың  және облыстардың, </w:t>
      </w:r>
      <w:r w:rsidR="00D16CC3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="00384928" w:rsidRPr="00384928">
        <w:rPr>
          <w:rFonts w:ascii="Times New Roman" w:hAnsi="Times New Roman"/>
          <w:sz w:val="28"/>
          <w:szCs w:val="28"/>
          <w:lang w:val="kk-KZ"/>
        </w:rPr>
        <w:t xml:space="preserve">Нұр-Сұлтан, Алматы және Шымкент қалаларының білім басқармаларының </w:t>
      </w:r>
      <w:r w:rsidRPr="00A553F9">
        <w:rPr>
          <w:rFonts w:ascii="Times New Roman" w:hAnsi="Times New Roman"/>
          <w:sz w:val="28"/>
          <w:szCs w:val="28"/>
          <w:lang w:val="kk-KZ"/>
        </w:rPr>
        <w:t xml:space="preserve"> назарына жеткізсін.</w:t>
      </w:r>
    </w:p>
    <w:p w14:paraId="0B9E8677" w14:textId="77777777" w:rsidR="00043B38" w:rsidRDefault="00043B38" w:rsidP="00043B38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21133C">
        <w:rPr>
          <w:rFonts w:ascii="Times New Roman" w:hAnsi="Times New Roman"/>
          <w:sz w:val="28"/>
          <w:szCs w:val="28"/>
          <w:lang w:val="kk-KZ"/>
        </w:rPr>
        <w:t>Осы бұйрықтың орындалуын бақылау Қазақстан Республикасының Білім және ғылым вице-министрі М.М. Дәуленовке жүктелсін</w:t>
      </w:r>
      <w:r w:rsidRPr="008E7842">
        <w:rPr>
          <w:rFonts w:ascii="Times New Roman" w:hAnsi="Times New Roman"/>
          <w:sz w:val="28"/>
          <w:szCs w:val="28"/>
          <w:lang w:val="kk-KZ"/>
        </w:rPr>
        <w:t>.</w:t>
      </w:r>
    </w:p>
    <w:p w14:paraId="5B993488" w14:textId="77777777" w:rsidR="00043B38" w:rsidRPr="008E7842" w:rsidRDefault="00043B38" w:rsidP="00043B38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 б</w:t>
      </w:r>
      <w:r w:rsidRPr="008E7842">
        <w:rPr>
          <w:rFonts w:ascii="Times New Roman" w:hAnsi="Times New Roman"/>
          <w:sz w:val="28"/>
          <w:szCs w:val="28"/>
          <w:lang w:val="kk-KZ"/>
        </w:rPr>
        <w:t>ұйрық қол қойылған күнінен бастап күшіне енеді.</w:t>
      </w:r>
    </w:p>
    <w:p w14:paraId="1F81332E" w14:textId="77777777" w:rsidR="00043B38" w:rsidRPr="00EC3DFF" w:rsidRDefault="00043B38" w:rsidP="00043B3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A952329" w14:textId="77777777" w:rsidR="00384928" w:rsidRDefault="00384928" w:rsidP="00043B38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14:paraId="06729F42" w14:textId="77777777" w:rsidR="00043B38" w:rsidRPr="009649F0" w:rsidRDefault="00043B38" w:rsidP="00043B38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CB7B32">
        <w:rPr>
          <w:b/>
          <w:sz w:val="28"/>
          <w:szCs w:val="28"/>
          <w:lang w:val="kk-KZ"/>
        </w:rPr>
        <w:t xml:space="preserve">  </w:t>
      </w:r>
      <w:r w:rsidR="00D16CC3">
        <w:rPr>
          <w:b/>
          <w:sz w:val="28"/>
          <w:szCs w:val="28"/>
          <w:lang w:val="kk-KZ"/>
        </w:rPr>
        <w:t xml:space="preserve">   </w:t>
      </w:r>
      <w:r w:rsidR="00CB7B32">
        <w:rPr>
          <w:b/>
          <w:sz w:val="28"/>
          <w:szCs w:val="28"/>
          <w:lang w:val="kk-KZ"/>
        </w:rPr>
        <w:t xml:space="preserve"> </w:t>
      </w:r>
      <w:r w:rsidRPr="009649F0">
        <w:rPr>
          <w:b/>
          <w:sz w:val="28"/>
          <w:szCs w:val="28"/>
          <w:lang w:val="kk-KZ"/>
        </w:rPr>
        <w:t>Қазақстан Республикасы</w:t>
      </w:r>
    </w:p>
    <w:p w14:paraId="765465C3" w14:textId="77777777" w:rsidR="00CB7B32" w:rsidRDefault="00384928" w:rsidP="00043B38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7505A6">
        <w:rPr>
          <w:b/>
          <w:sz w:val="28"/>
          <w:szCs w:val="28"/>
          <w:lang w:val="kk-KZ"/>
        </w:rPr>
        <w:t xml:space="preserve"> </w:t>
      </w:r>
      <w:r w:rsidR="00043B38" w:rsidRPr="009649F0">
        <w:rPr>
          <w:b/>
          <w:sz w:val="28"/>
          <w:szCs w:val="28"/>
          <w:lang w:val="kk-KZ"/>
        </w:rPr>
        <w:t>Білім және ғылым министрі</w:t>
      </w:r>
      <w:r w:rsidR="00CB7B32">
        <w:rPr>
          <w:b/>
          <w:sz w:val="28"/>
          <w:szCs w:val="28"/>
          <w:lang w:val="kk-KZ"/>
        </w:rPr>
        <w:t xml:space="preserve">нің </w:t>
      </w:r>
    </w:p>
    <w:p w14:paraId="1ED0F249" w14:textId="77777777" w:rsidR="00043B38" w:rsidRDefault="00CB7B32" w:rsidP="00043B38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міндетін атқарушы</w:t>
      </w:r>
      <w:r w:rsidR="00043B38" w:rsidRPr="009649F0">
        <w:rPr>
          <w:b/>
          <w:sz w:val="28"/>
          <w:szCs w:val="28"/>
          <w:lang w:val="kk-KZ"/>
        </w:rPr>
        <w:t xml:space="preserve">         </w:t>
      </w:r>
      <w:r w:rsidR="00043B38">
        <w:rPr>
          <w:b/>
          <w:sz w:val="28"/>
          <w:szCs w:val="28"/>
          <w:lang w:val="kk-KZ"/>
        </w:rPr>
        <w:t xml:space="preserve">                </w:t>
      </w:r>
      <w:r w:rsidR="00043B38" w:rsidRPr="009649F0">
        <w:rPr>
          <w:b/>
          <w:sz w:val="28"/>
          <w:szCs w:val="28"/>
          <w:lang w:val="kk-KZ"/>
        </w:rPr>
        <w:t xml:space="preserve">         </w:t>
      </w:r>
      <w:r w:rsidR="00043B38">
        <w:rPr>
          <w:b/>
          <w:sz w:val="28"/>
          <w:szCs w:val="28"/>
          <w:lang w:val="kk-KZ"/>
        </w:rPr>
        <w:t xml:space="preserve">        </w:t>
      </w:r>
      <w:r w:rsidR="00043B38" w:rsidRPr="009649F0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  </w:t>
      </w:r>
      <w:r w:rsidR="00043B38" w:rsidRPr="009649F0">
        <w:rPr>
          <w:b/>
          <w:sz w:val="28"/>
          <w:szCs w:val="28"/>
          <w:lang w:val="kk-KZ"/>
        </w:rPr>
        <w:t xml:space="preserve">  </w:t>
      </w:r>
      <w:r w:rsidR="00043B38">
        <w:rPr>
          <w:b/>
          <w:sz w:val="28"/>
          <w:szCs w:val="28"/>
          <w:lang w:val="kk-KZ"/>
        </w:rPr>
        <w:t xml:space="preserve"> </w:t>
      </w:r>
      <w:r w:rsidR="00043B38" w:rsidRPr="009649F0">
        <w:rPr>
          <w:b/>
          <w:sz w:val="28"/>
          <w:szCs w:val="28"/>
          <w:lang w:val="kk-KZ"/>
        </w:rPr>
        <w:t xml:space="preserve"> </w:t>
      </w:r>
      <w:r w:rsidR="00043B38" w:rsidRPr="001142DE">
        <w:rPr>
          <w:b/>
          <w:sz w:val="28"/>
          <w:szCs w:val="28"/>
          <w:lang w:val="kk-KZ"/>
        </w:rPr>
        <w:t>А. Аймағамбетов</w:t>
      </w:r>
    </w:p>
    <w:p w14:paraId="50EBAB84" w14:textId="77777777" w:rsidR="006836A8" w:rsidRDefault="006836A8" w:rsidP="00043B38">
      <w:pPr>
        <w:tabs>
          <w:tab w:val="left" w:pos="993"/>
        </w:tabs>
        <w:jc w:val="both"/>
        <w:rPr>
          <w:b/>
          <w:sz w:val="28"/>
          <w:szCs w:val="28"/>
          <w:lang w:val="kk-KZ"/>
        </w:rPr>
      </w:pPr>
    </w:p>
    <w:p w14:paraId="7C1FCE5A" w14:textId="77777777" w:rsidR="006836A8" w:rsidRPr="006836A8" w:rsidRDefault="006836A8" w:rsidP="006836A8">
      <w:pPr>
        <w:tabs>
          <w:tab w:val="left" w:pos="993"/>
        </w:tabs>
        <w:rPr>
          <w:color w:val="0C0000"/>
          <w:szCs w:val="28"/>
          <w:lang w:val="kk-KZ"/>
        </w:rPr>
      </w:pPr>
      <w:r>
        <w:rPr>
          <w:b/>
          <w:color w:val="0C0000"/>
          <w:szCs w:val="28"/>
          <w:lang w:val="kk-KZ"/>
        </w:rPr>
        <w:t>Результаты согласования</w:t>
      </w:r>
      <w:r>
        <w:rPr>
          <w:b/>
          <w:color w:val="0C0000"/>
          <w:szCs w:val="28"/>
          <w:lang w:val="kk-KZ"/>
        </w:rPr>
        <w:br/>
      </w:r>
      <w:r>
        <w:rPr>
          <w:color w:val="0C0000"/>
          <w:szCs w:val="28"/>
          <w:lang w:val="kk-KZ"/>
        </w:rPr>
        <w:t>15.01.2021 16:19:20: Тойбаев А. Ж. (Департамент высшего и послевузовского образования) - - cогласовано без замечаний</w:t>
      </w:r>
      <w:r>
        <w:rPr>
          <w:color w:val="0C0000"/>
          <w:szCs w:val="28"/>
          <w:lang w:val="kk-KZ"/>
        </w:rPr>
        <w:br/>
      </w:r>
    </w:p>
    <w:sectPr w:rsidR="006836A8" w:rsidRPr="006836A8" w:rsidSect="001732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05EC4" w14:textId="77777777" w:rsidR="00EC012E" w:rsidRDefault="00EC012E" w:rsidP="00173291">
      <w:r>
        <w:separator/>
      </w:r>
    </w:p>
  </w:endnote>
  <w:endnote w:type="continuationSeparator" w:id="0">
    <w:p w14:paraId="4B964A64" w14:textId="77777777" w:rsidR="00EC012E" w:rsidRDefault="00EC012E" w:rsidP="0017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DC710" w14:textId="77777777" w:rsidR="00EC012E" w:rsidRDefault="00EC012E" w:rsidP="00173291">
      <w:r>
        <w:separator/>
      </w:r>
    </w:p>
  </w:footnote>
  <w:footnote w:type="continuationSeparator" w:id="0">
    <w:p w14:paraId="01F17F24" w14:textId="77777777" w:rsidR="00EC012E" w:rsidRDefault="00EC012E" w:rsidP="0017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0152320"/>
      <w:docPartObj>
        <w:docPartGallery w:val="Page Numbers (Top of Page)"/>
        <w:docPartUnique/>
      </w:docPartObj>
    </w:sdtPr>
    <w:sdtEndPr/>
    <w:sdtContent>
      <w:p w14:paraId="5D859CD3" w14:textId="77777777" w:rsidR="00173291" w:rsidRDefault="00173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E2">
          <w:rPr>
            <w:noProof/>
          </w:rPr>
          <w:t>3</w:t>
        </w:r>
        <w:r>
          <w:fldChar w:fldCharType="end"/>
        </w:r>
      </w:p>
    </w:sdtContent>
  </w:sdt>
  <w:p w14:paraId="69DE1FD8" w14:textId="77777777" w:rsidR="00173291" w:rsidRDefault="006836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4F57E" wp14:editId="732AA2D6">
              <wp:simplePos x="0" y="0"/>
              <wp:positionH relativeFrom="column">
                <wp:posOffset>6099175</wp:posOffset>
              </wp:positionH>
              <wp:positionV relativeFrom="paragraph">
                <wp:posOffset>473583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5D132" w14:textId="77777777" w:rsidR="006836A8" w:rsidRPr="006836A8" w:rsidRDefault="006836A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15.01.2021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37.3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ByMuvl4QAAAAwBAAAPAAAAAAAAAAAAAAAAAF0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6836A8" w:rsidRPr="006836A8" w:rsidRDefault="006836A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15.01.2021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1169"/>
    <w:multiLevelType w:val="hybridMultilevel"/>
    <w:tmpl w:val="066CC85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62835"/>
    <w:multiLevelType w:val="hybridMultilevel"/>
    <w:tmpl w:val="51905E62"/>
    <w:lvl w:ilvl="0" w:tplc="1A66142E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67DD"/>
    <w:multiLevelType w:val="hybridMultilevel"/>
    <w:tmpl w:val="066CC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A6452"/>
    <w:multiLevelType w:val="hybridMultilevel"/>
    <w:tmpl w:val="8A0EDEE6"/>
    <w:lvl w:ilvl="0" w:tplc="BA1EA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744492"/>
    <w:multiLevelType w:val="hybridMultilevel"/>
    <w:tmpl w:val="D438287C"/>
    <w:lvl w:ilvl="0" w:tplc="89368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38"/>
    <w:rsid w:val="00025F8A"/>
    <w:rsid w:val="00043B38"/>
    <w:rsid w:val="00092897"/>
    <w:rsid w:val="000F7CCE"/>
    <w:rsid w:val="00173291"/>
    <w:rsid w:val="002051E9"/>
    <w:rsid w:val="00276533"/>
    <w:rsid w:val="002A46D8"/>
    <w:rsid w:val="003062B6"/>
    <w:rsid w:val="003662AC"/>
    <w:rsid w:val="00384928"/>
    <w:rsid w:val="004079BF"/>
    <w:rsid w:val="005E7291"/>
    <w:rsid w:val="006836A8"/>
    <w:rsid w:val="00743FAD"/>
    <w:rsid w:val="007505A6"/>
    <w:rsid w:val="008041C6"/>
    <w:rsid w:val="00827B92"/>
    <w:rsid w:val="008D40E2"/>
    <w:rsid w:val="009113EF"/>
    <w:rsid w:val="0097418B"/>
    <w:rsid w:val="00AB15C3"/>
    <w:rsid w:val="00AE3CE2"/>
    <w:rsid w:val="00B1219E"/>
    <w:rsid w:val="00B17851"/>
    <w:rsid w:val="00B75B28"/>
    <w:rsid w:val="00BE59E2"/>
    <w:rsid w:val="00C11E8D"/>
    <w:rsid w:val="00CB7B32"/>
    <w:rsid w:val="00D16CC3"/>
    <w:rsid w:val="00D52F80"/>
    <w:rsid w:val="00E64CA7"/>
    <w:rsid w:val="00EC012E"/>
    <w:rsid w:val="00F65014"/>
    <w:rsid w:val="00F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6AF"/>
  <w15:docId w15:val="{A93D4397-438D-425B-B771-4C0A482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B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B3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04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73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1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 Полатова</dc:creator>
  <cp:lastModifiedBy>User</cp:lastModifiedBy>
  <cp:revision>2</cp:revision>
  <cp:lastPrinted>2021-01-12T04:45:00Z</cp:lastPrinted>
  <dcterms:created xsi:type="dcterms:W3CDTF">2021-01-19T03:15:00Z</dcterms:created>
  <dcterms:modified xsi:type="dcterms:W3CDTF">2021-01-19T03:15:00Z</dcterms:modified>
</cp:coreProperties>
</file>